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2E" w:rsidRDefault="001C1BB1">
      <w:r>
        <w:t>Педагогические основы преподавания творческих дисциплин</w:t>
      </w:r>
    </w:p>
    <w:p w:rsidR="001C1BB1" w:rsidRDefault="001C1BB1">
      <w:r>
        <w:t xml:space="preserve">                                                 Вопросы</w:t>
      </w:r>
    </w:p>
    <w:p w:rsidR="00287402" w:rsidRDefault="00287402" w:rsidP="001C1BB1">
      <w:pPr>
        <w:pStyle w:val="a3"/>
        <w:numPr>
          <w:ilvl w:val="0"/>
          <w:numId w:val="1"/>
        </w:numPr>
      </w:pPr>
      <w:r>
        <w:t>Теории личности в психологии</w:t>
      </w:r>
    </w:p>
    <w:p w:rsidR="00287402" w:rsidRDefault="00287402" w:rsidP="001C1BB1">
      <w:pPr>
        <w:pStyle w:val="a3"/>
        <w:numPr>
          <w:ilvl w:val="0"/>
          <w:numId w:val="1"/>
        </w:numPr>
      </w:pPr>
      <w:r>
        <w:t>Психоаналитическая теория З.Фрейда</w:t>
      </w:r>
    </w:p>
    <w:p w:rsidR="00287402" w:rsidRDefault="00287402" w:rsidP="001C1BB1">
      <w:pPr>
        <w:pStyle w:val="a3"/>
        <w:numPr>
          <w:ilvl w:val="0"/>
          <w:numId w:val="1"/>
        </w:numPr>
      </w:pPr>
      <w:r>
        <w:t>Аналитическая психология К.Юнга</w:t>
      </w:r>
    </w:p>
    <w:p w:rsidR="00287402" w:rsidRDefault="00287402" w:rsidP="001C1BB1">
      <w:pPr>
        <w:pStyle w:val="a3"/>
        <w:numPr>
          <w:ilvl w:val="0"/>
          <w:numId w:val="1"/>
        </w:numPr>
      </w:pPr>
      <w:r>
        <w:t xml:space="preserve">Эго-теория личности </w:t>
      </w:r>
      <w:proofErr w:type="spellStart"/>
      <w:r>
        <w:t>Э.Эриксона</w:t>
      </w:r>
      <w:proofErr w:type="spellEnd"/>
    </w:p>
    <w:p w:rsidR="00287402" w:rsidRDefault="00287402" w:rsidP="001C1BB1">
      <w:pPr>
        <w:pStyle w:val="a3"/>
        <w:numPr>
          <w:ilvl w:val="0"/>
          <w:numId w:val="1"/>
        </w:numPr>
      </w:pPr>
      <w:r>
        <w:t>Теории личности отечественных психологов</w:t>
      </w:r>
    </w:p>
    <w:p w:rsidR="00287402" w:rsidRDefault="00287402" w:rsidP="001C1BB1">
      <w:pPr>
        <w:pStyle w:val="a3"/>
        <w:numPr>
          <w:ilvl w:val="0"/>
          <w:numId w:val="1"/>
        </w:numPr>
      </w:pPr>
      <w:r>
        <w:t>Возрастные периоды развития человека</w:t>
      </w:r>
    </w:p>
    <w:p w:rsidR="00287402" w:rsidRDefault="00287402" w:rsidP="001C1BB1">
      <w:pPr>
        <w:pStyle w:val="a3"/>
        <w:numPr>
          <w:ilvl w:val="0"/>
          <w:numId w:val="1"/>
        </w:numPr>
      </w:pPr>
      <w:r>
        <w:t xml:space="preserve">Возрастная периодизация развития Л.С. </w:t>
      </w:r>
      <w:proofErr w:type="spellStart"/>
      <w:r>
        <w:t>Выготского</w:t>
      </w:r>
      <w:proofErr w:type="spellEnd"/>
    </w:p>
    <w:p w:rsidR="00287402" w:rsidRDefault="00287402" w:rsidP="001C1BB1">
      <w:pPr>
        <w:pStyle w:val="a3"/>
        <w:numPr>
          <w:ilvl w:val="0"/>
          <w:numId w:val="1"/>
        </w:numPr>
      </w:pPr>
      <w:r>
        <w:t>Проявление личности в раннем возрасте</w:t>
      </w:r>
    </w:p>
    <w:p w:rsidR="00287402" w:rsidRDefault="00287402" w:rsidP="001C1BB1">
      <w:pPr>
        <w:pStyle w:val="a3"/>
        <w:numPr>
          <w:ilvl w:val="0"/>
          <w:numId w:val="1"/>
        </w:numPr>
      </w:pPr>
      <w:r>
        <w:t>Кризис  трех лет.</w:t>
      </w:r>
    </w:p>
    <w:p w:rsidR="00287402" w:rsidRDefault="00287402" w:rsidP="001C1BB1">
      <w:pPr>
        <w:pStyle w:val="a3"/>
        <w:numPr>
          <w:ilvl w:val="0"/>
          <w:numId w:val="1"/>
        </w:numPr>
      </w:pPr>
      <w:r>
        <w:t>Период дошкольного детства</w:t>
      </w:r>
    </w:p>
    <w:p w:rsidR="00287402" w:rsidRDefault="00287402" w:rsidP="001C1BB1">
      <w:pPr>
        <w:pStyle w:val="a3"/>
        <w:numPr>
          <w:ilvl w:val="0"/>
          <w:numId w:val="1"/>
        </w:numPr>
      </w:pPr>
      <w:proofErr w:type="spellStart"/>
      <w:r>
        <w:t>Гиперактивность</w:t>
      </w:r>
      <w:proofErr w:type="spellEnd"/>
      <w:r>
        <w:t xml:space="preserve"> детская</w:t>
      </w:r>
    </w:p>
    <w:p w:rsidR="00287402" w:rsidRDefault="00287402" w:rsidP="001C1BB1">
      <w:pPr>
        <w:pStyle w:val="a3"/>
        <w:numPr>
          <w:ilvl w:val="0"/>
          <w:numId w:val="1"/>
        </w:numPr>
      </w:pPr>
      <w:r>
        <w:t>Особенности личности младших школьников</w:t>
      </w:r>
    </w:p>
    <w:p w:rsidR="00C13956" w:rsidRDefault="00C13956" w:rsidP="001C1BB1">
      <w:pPr>
        <w:pStyle w:val="a3"/>
        <w:numPr>
          <w:ilvl w:val="0"/>
          <w:numId w:val="1"/>
        </w:numPr>
      </w:pPr>
      <w:r>
        <w:t>Кризис семи лет</w:t>
      </w:r>
    </w:p>
    <w:p w:rsidR="00287402" w:rsidRDefault="00287402" w:rsidP="001C1BB1">
      <w:pPr>
        <w:pStyle w:val="a3"/>
        <w:numPr>
          <w:ilvl w:val="0"/>
          <w:numId w:val="1"/>
        </w:numPr>
      </w:pPr>
      <w:r>
        <w:t>Внимание поддерживается интересом</w:t>
      </w:r>
    </w:p>
    <w:p w:rsidR="00C13956" w:rsidRDefault="00C13956" w:rsidP="001C1BB1">
      <w:pPr>
        <w:pStyle w:val="a3"/>
        <w:numPr>
          <w:ilvl w:val="0"/>
          <w:numId w:val="1"/>
        </w:numPr>
      </w:pPr>
      <w:r>
        <w:t>Развитие психических и познавательных процессов в подростковом возрасте</w:t>
      </w:r>
    </w:p>
    <w:p w:rsidR="00C13956" w:rsidRDefault="00C13956" w:rsidP="001C1BB1">
      <w:pPr>
        <w:pStyle w:val="a3"/>
        <w:numPr>
          <w:ilvl w:val="0"/>
          <w:numId w:val="1"/>
        </w:numPr>
      </w:pPr>
      <w:r>
        <w:t>Эмоции в подростковом возрасте</w:t>
      </w:r>
    </w:p>
    <w:p w:rsidR="00C13956" w:rsidRDefault="00C13956" w:rsidP="001C1BB1">
      <w:pPr>
        <w:pStyle w:val="a3"/>
        <w:numPr>
          <w:ilvl w:val="0"/>
          <w:numId w:val="1"/>
        </w:numPr>
      </w:pPr>
      <w:r>
        <w:t>Мотивация общения</w:t>
      </w:r>
    </w:p>
    <w:p w:rsidR="00C13956" w:rsidRDefault="00C13956" w:rsidP="001C1BB1">
      <w:pPr>
        <w:pStyle w:val="a3"/>
        <w:numPr>
          <w:ilvl w:val="0"/>
          <w:numId w:val="1"/>
        </w:numPr>
      </w:pPr>
      <w:r>
        <w:t>Кризис подросткового возраста, идентификация личности и путаница ролей</w:t>
      </w:r>
    </w:p>
    <w:p w:rsidR="00C13956" w:rsidRDefault="00C13956" w:rsidP="001C1BB1">
      <w:pPr>
        <w:pStyle w:val="a3"/>
        <w:numPr>
          <w:ilvl w:val="0"/>
          <w:numId w:val="1"/>
        </w:numPr>
      </w:pPr>
      <w:r>
        <w:t>Развитие психических познавательных процессов в юношеском возрасте</w:t>
      </w:r>
    </w:p>
    <w:p w:rsidR="00C13956" w:rsidRPr="00287402" w:rsidRDefault="00C13956" w:rsidP="001C1BB1">
      <w:pPr>
        <w:pStyle w:val="a3"/>
        <w:numPr>
          <w:ilvl w:val="0"/>
          <w:numId w:val="1"/>
        </w:numPr>
      </w:pPr>
      <w:r>
        <w:t>Развитие эмоций в юношеском возрасте</w:t>
      </w:r>
    </w:p>
    <w:p w:rsidR="00276F21" w:rsidRDefault="00276F21" w:rsidP="001C1BB1">
      <w:pPr>
        <w:pStyle w:val="a3"/>
        <w:numPr>
          <w:ilvl w:val="0"/>
          <w:numId w:val="1"/>
        </w:numPr>
      </w:pPr>
      <w:r>
        <w:t>Структура занятия и тренинга</w:t>
      </w:r>
    </w:p>
    <w:p w:rsidR="001C1BB1" w:rsidRDefault="00276F21" w:rsidP="001C1BB1">
      <w:pPr>
        <w:pStyle w:val="a3"/>
        <w:numPr>
          <w:ilvl w:val="0"/>
          <w:numId w:val="1"/>
        </w:numPr>
      </w:pPr>
      <w:r>
        <w:t>Организация обучения с учётом возраста, состояния здоровья и уровня подготовки</w:t>
      </w:r>
    </w:p>
    <w:p w:rsidR="001C1BB1" w:rsidRDefault="00276F21" w:rsidP="001C1BB1">
      <w:pPr>
        <w:pStyle w:val="a3"/>
        <w:numPr>
          <w:ilvl w:val="0"/>
          <w:numId w:val="1"/>
        </w:numPr>
      </w:pPr>
      <w:r>
        <w:t>Способы педагогического анализа ситуации с учеником в группе</w:t>
      </w:r>
    </w:p>
    <w:p w:rsidR="001C1BB1" w:rsidRDefault="00276F21" w:rsidP="001C1BB1">
      <w:pPr>
        <w:pStyle w:val="a3"/>
        <w:numPr>
          <w:ilvl w:val="0"/>
          <w:numId w:val="1"/>
        </w:numPr>
      </w:pPr>
      <w:r>
        <w:t>Способы и формы индивидуальной и групповой работы</w:t>
      </w:r>
    </w:p>
    <w:p w:rsidR="001C1BB1" w:rsidRDefault="001C1BB1" w:rsidP="001C1BB1">
      <w:pPr>
        <w:pStyle w:val="a3"/>
        <w:numPr>
          <w:ilvl w:val="0"/>
          <w:numId w:val="1"/>
        </w:numPr>
      </w:pPr>
      <w:r>
        <w:t>Актерское мастерство в работе педагога</w:t>
      </w:r>
    </w:p>
    <w:p w:rsidR="001C1BB1" w:rsidRDefault="00276F21" w:rsidP="001C1BB1">
      <w:pPr>
        <w:pStyle w:val="a3"/>
        <w:numPr>
          <w:ilvl w:val="0"/>
          <w:numId w:val="1"/>
        </w:numPr>
      </w:pPr>
      <w:r>
        <w:t>Специфика работы с родителями</w:t>
      </w:r>
    </w:p>
    <w:p w:rsidR="001C1BB1" w:rsidRDefault="00276F21" w:rsidP="001C1BB1">
      <w:pPr>
        <w:pStyle w:val="a3"/>
        <w:numPr>
          <w:ilvl w:val="0"/>
          <w:numId w:val="1"/>
        </w:numPr>
      </w:pPr>
      <w:r>
        <w:t>Работа актёра над собой с точки зрения методики преподавания</w:t>
      </w:r>
    </w:p>
    <w:p w:rsidR="001C1BB1" w:rsidRDefault="00276F21" w:rsidP="001C1BB1">
      <w:pPr>
        <w:pStyle w:val="a3"/>
        <w:numPr>
          <w:ilvl w:val="0"/>
          <w:numId w:val="1"/>
        </w:numPr>
      </w:pPr>
      <w:r>
        <w:t>Методика преподавания актёрского мастерства по системе К.С. Станиславского</w:t>
      </w:r>
    </w:p>
    <w:p w:rsidR="000236F6" w:rsidRDefault="004333F9" w:rsidP="001C1BB1">
      <w:pPr>
        <w:pStyle w:val="a3"/>
        <w:numPr>
          <w:ilvl w:val="0"/>
          <w:numId w:val="1"/>
        </w:numPr>
      </w:pPr>
      <w:r>
        <w:t>Методика преподавания актёрского мастерства по системе Г. Товстоногова</w:t>
      </w:r>
    </w:p>
    <w:p w:rsidR="000236F6" w:rsidRDefault="004333F9" w:rsidP="001C1BB1">
      <w:pPr>
        <w:pStyle w:val="a3"/>
        <w:numPr>
          <w:ilvl w:val="0"/>
          <w:numId w:val="1"/>
        </w:numPr>
      </w:pPr>
      <w:r>
        <w:t>Метод преподавания актёрского мастерства по системе В.Мейерхольда</w:t>
      </w:r>
    </w:p>
    <w:p w:rsidR="000236F6" w:rsidRDefault="004333F9" w:rsidP="001C1BB1">
      <w:pPr>
        <w:pStyle w:val="a3"/>
        <w:numPr>
          <w:ilvl w:val="0"/>
          <w:numId w:val="1"/>
        </w:numPr>
      </w:pPr>
      <w:r>
        <w:t>Методика преподавания актёрского мастерства по системе Чехова</w:t>
      </w:r>
    </w:p>
    <w:p w:rsidR="000236F6" w:rsidRDefault="004333F9" w:rsidP="001C1BB1">
      <w:pPr>
        <w:pStyle w:val="a3"/>
        <w:numPr>
          <w:ilvl w:val="0"/>
          <w:numId w:val="1"/>
        </w:numPr>
      </w:pPr>
      <w:r>
        <w:t>Проведение самостоятельных тренингов</w:t>
      </w:r>
    </w:p>
    <w:p w:rsidR="000236F6" w:rsidRDefault="004333F9" w:rsidP="001C1BB1">
      <w:pPr>
        <w:pStyle w:val="a3"/>
        <w:numPr>
          <w:ilvl w:val="0"/>
          <w:numId w:val="1"/>
        </w:numPr>
      </w:pPr>
      <w:proofErr w:type="spellStart"/>
      <w:r>
        <w:t>Арттерапия</w:t>
      </w:r>
      <w:proofErr w:type="spellEnd"/>
      <w:r>
        <w:t xml:space="preserve"> и </w:t>
      </w:r>
      <w:proofErr w:type="spellStart"/>
      <w:r>
        <w:t>артпедагогика</w:t>
      </w:r>
      <w:proofErr w:type="spellEnd"/>
      <w:r>
        <w:t xml:space="preserve"> как средства реабилитации</w:t>
      </w:r>
    </w:p>
    <w:p w:rsidR="000236F6" w:rsidRDefault="004333F9" w:rsidP="001C1BB1">
      <w:pPr>
        <w:pStyle w:val="a3"/>
        <w:numPr>
          <w:ilvl w:val="0"/>
          <w:numId w:val="1"/>
        </w:numPr>
      </w:pPr>
      <w:r>
        <w:t>Роль искусства в развитии человека</w:t>
      </w:r>
    </w:p>
    <w:p w:rsidR="00BA09F7" w:rsidRDefault="004333F9" w:rsidP="001C1BB1">
      <w:pPr>
        <w:pStyle w:val="a3"/>
        <w:numPr>
          <w:ilvl w:val="0"/>
          <w:numId w:val="1"/>
        </w:numPr>
      </w:pPr>
      <w:r>
        <w:t>Использование средств искусства в лечебных коррекционных целях</w:t>
      </w:r>
    </w:p>
    <w:p w:rsidR="00D016F2" w:rsidRPr="001C1BB1" w:rsidRDefault="004333F9" w:rsidP="001C1BB1">
      <w:pPr>
        <w:pStyle w:val="a3"/>
        <w:numPr>
          <w:ilvl w:val="0"/>
          <w:numId w:val="1"/>
        </w:numPr>
      </w:pPr>
      <w:r>
        <w:t xml:space="preserve">Виды </w:t>
      </w:r>
      <w:proofErr w:type="spellStart"/>
      <w:r>
        <w:t>арттерапии</w:t>
      </w:r>
      <w:proofErr w:type="spellEnd"/>
      <w:r>
        <w:t xml:space="preserve"> их применяют в коррекционной работе. Принципы, методы</w:t>
      </w:r>
      <w:proofErr w:type="gramStart"/>
      <w:r>
        <w:t>.</w:t>
      </w:r>
      <w:proofErr w:type="gramEnd"/>
      <w:r w:rsidR="00BA09F7">
        <w:t xml:space="preserve"> </w:t>
      </w:r>
      <w:proofErr w:type="gramStart"/>
      <w:r w:rsidR="00BA09F7">
        <w:t>п</w:t>
      </w:r>
      <w:proofErr w:type="gramEnd"/>
      <w:r w:rsidR="00BA09F7">
        <w:t>реподавания уроков театральных дисциплин</w:t>
      </w:r>
    </w:p>
    <w:sectPr w:rsidR="00D016F2" w:rsidRPr="001C1BB1" w:rsidSect="0066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4F3"/>
    <w:multiLevelType w:val="hybridMultilevel"/>
    <w:tmpl w:val="8296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BB1"/>
    <w:rsid w:val="000236F6"/>
    <w:rsid w:val="001C1BB1"/>
    <w:rsid w:val="00276F21"/>
    <w:rsid w:val="00287402"/>
    <w:rsid w:val="00396F17"/>
    <w:rsid w:val="004333F9"/>
    <w:rsid w:val="0066312E"/>
    <w:rsid w:val="00BA09F7"/>
    <w:rsid w:val="00BF3F30"/>
    <w:rsid w:val="00C13956"/>
    <w:rsid w:val="00CF3B67"/>
    <w:rsid w:val="00D016F2"/>
    <w:rsid w:val="00F5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2017-04-02T05:42:00Z</dcterms:created>
  <dcterms:modified xsi:type="dcterms:W3CDTF">2017-12-04T05:53:00Z</dcterms:modified>
</cp:coreProperties>
</file>